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0C" w:rsidRDefault="00017F17">
      <w:pPr>
        <w:rPr>
          <w:rFonts w:ascii="Arial" w:hAnsi="Arial" w:cs="Arial"/>
          <w:sz w:val="24"/>
          <w:szCs w:val="24"/>
        </w:rPr>
      </w:pPr>
      <w:r w:rsidRPr="00017F17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№ </w:t>
      </w:r>
      <w:r w:rsidR="00BF4B31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</w:rPr>
        <w:t>_______</w:t>
      </w:r>
    </w:p>
    <w:p w:rsidR="00017F17" w:rsidRDefault="00017F17" w:rsidP="00BF4B31">
      <w:pPr>
        <w:jc w:val="center"/>
        <w:rPr>
          <w:rFonts w:ascii="Arial" w:hAnsi="Arial" w:cs="Arial"/>
          <w:b/>
          <w:sz w:val="24"/>
          <w:szCs w:val="24"/>
        </w:rPr>
      </w:pPr>
      <w:r w:rsidRPr="00BF4B31">
        <w:rPr>
          <w:rFonts w:ascii="Arial" w:hAnsi="Arial" w:cs="Arial"/>
          <w:b/>
          <w:sz w:val="24"/>
          <w:szCs w:val="24"/>
        </w:rPr>
        <w:t>ОПИСЬ № ______</w:t>
      </w:r>
    </w:p>
    <w:p w:rsidR="00BF4B31" w:rsidRPr="00BF4B31" w:rsidRDefault="00BF4B31" w:rsidP="00BF4B31">
      <w:pPr>
        <w:jc w:val="center"/>
        <w:rPr>
          <w:rFonts w:ascii="Arial" w:hAnsi="Arial" w:cs="Arial"/>
          <w:b/>
          <w:sz w:val="24"/>
          <w:szCs w:val="24"/>
        </w:rPr>
      </w:pPr>
    </w:p>
    <w:p w:rsidR="00017F17" w:rsidRPr="00BF4B31" w:rsidRDefault="00017F17" w:rsidP="00BF4B31">
      <w:pPr>
        <w:jc w:val="center"/>
        <w:rPr>
          <w:rFonts w:ascii="Arial" w:hAnsi="Arial" w:cs="Arial"/>
          <w:b/>
          <w:sz w:val="24"/>
          <w:szCs w:val="24"/>
        </w:rPr>
      </w:pPr>
      <w:r w:rsidRPr="00BF4B31">
        <w:rPr>
          <w:rFonts w:ascii="Arial" w:hAnsi="Arial" w:cs="Arial"/>
          <w:b/>
          <w:sz w:val="24"/>
          <w:szCs w:val="24"/>
        </w:rPr>
        <w:t xml:space="preserve">электронного лома и вторичного сырья, содержащих драгоценные металлы, направляемых </w:t>
      </w:r>
      <w:r w:rsidR="00305E05">
        <w:rPr>
          <w:rFonts w:ascii="Arial" w:hAnsi="Arial" w:cs="Arial"/>
          <w:b/>
          <w:sz w:val="24"/>
          <w:szCs w:val="24"/>
        </w:rPr>
        <w:t xml:space="preserve">на </w:t>
      </w:r>
      <w:bookmarkStart w:id="0" w:name="_GoBack"/>
      <w:bookmarkEnd w:id="0"/>
      <w:r w:rsidRPr="00BF4B31">
        <w:rPr>
          <w:rFonts w:ascii="Arial" w:hAnsi="Arial" w:cs="Arial"/>
          <w:b/>
          <w:sz w:val="24"/>
          <w:szCs w:val="24"/>
        </w:rPr>
        <w:t>АО «Щелковский завод ВДМ»</w:t>
      </w:r>
    </w:p>
    <w:p w:rsidR="00017F17" w:rsidRDefault="00017F17" w:rsidP="00BF4B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____________202__ г.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Поставщик :</w:t>
      </w:r>
      <w:proofErr w:type="gramEnd"/>
      <w:r w:rsidR="00BF4B31" w:rsidRPr="00BF4B31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2.Адрес </w:t>
      </w:r>
      <w:proofErr w:type="gramStart"/>
      <w:r>
        <w:rPr>
          <w:rFonts w:ascii="Arial" w:hAnsi="Arial" w:cs="Arial"/>
          <w:sz w:val="24"/>
          <w:szCs w:val="24"/>
        </w:rPr>
        <w:t>Поставщика :</w:t>
      </w:r>
      <w:proofErr w:type="gramEnd"/>
      <w:r w:rsidR="00BF4B31" w:rsidRPr="00BF4B31">
        <w:rPr>
          <w:rFonts w:ascii="Arial" w:hAnsi="Arial" w:cs="Arial"/>
          <w:sz w:val="24"/>
          <w:szCs w:val="24"/>
        </w:rPr>
        <w:t xml:space="preserve"> __</w:t>
      </w:r>
      <w:r w:rsidR="00BF4B31">
        <w:rPr>
          <w:rFonts w:ascii="Arial" w:hAnsi="Arial" w:cs="Arial"/>
          <w:sz w:val="24"/>
          <w:szCs w:val="24"/>
          <w:lang w:val="en-US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Банковские </w:t>
      </w:r>
      <w:proofErr w:type="gramStart"/>
      <w:r>
        <w:rPr>
          <w:rFonts w:ascii="Arial" w:hAnsi="Arial" w:cs="Arial"/>
          <w:sz w:val="24"/>
          <w:szCs w:val="24"/>
        </w:rPr>
        <w:t>реквизиты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F4B31" w:rsidRPr="00BF4B3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</w:t>
      </w:r>
      <w:r w:rsidR="00BF4B31">
        <w:rPr>
          <w:rFonts w:ascii="Arial" w:hAnsi="Arial" w:cs="Arial"/>
          <w:sz w:val="24"/>
          <w:szCs w:val="24"/>
          <w:lang w:val="en-US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BF4B31">
        <w:rPr>
          <w:rFonts w:ascii="Arial" w:hAnsi="Arial" w:cs="Arial"/>
          <w:sz w:val="24"/>
          <w:szCs w:val="24"/>
          <w:lang w:val="en-US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017F17" w:rsidRDefault="00017F17" w:rsidP="00BF4B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Масса брутто: __________________г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2655"/>
        <w:gridCol w:w="789"/>
        <w:gridCol w:w="1168"/>
        <w:gridCol w:w="1168"/>
        <w:gridCol w:w="1168"/>
        <w:gridCol w:w="1168"/>
        <w:gridCol w:w="1169"/>
      </w:tblGrid>
      <w:tr w:rsidR="00017F17" w:rsidTr="00BF4B31">
        <w:tc>
          <w:tcPr>
            <w:tcW w:w="1168" w:type="dxa"/>
          </w:tcPr>
          <w:p w:rsidR="00017F17" w:rsidRDefault="00017F17" w:rsidP="00017F1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BF4B31" w:rsidRDefault="00BF4B31" w:rsidP="00017F1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BF4B31" w:rsidRPr="00017F17" w:rsidRDefault="00BF4B31" w:rsidP="00017F1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2655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31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электронного лома и вторичного сырья, содержащего драгоценные металлы</w:t>
            </w:r>
          </w:p>
        </w:tc>
        <w:tc>
          <w:tcPr>
            <w:tcW w:w="363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мест</w:t>
            </w:r>
          </w:p>
        </w:tc>
        <w:tc>
          <w:tcPr>
            <w:tcW w:w="1168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нетто, г</w:t>
            </w:r>
          </w:p>
        </w:tc>
        <w:tc>
          <w:tcPr>
            <w:tcW w:w="1168" w:type="dxa"/>
          </w:tcPr>
          <w:p w:rsidR="00017F17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</w:t>
            </w:r>
          </w:p>
          <w:p w:rsidR="00BF4B31" w:rsidRPr="00BF4B31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1168" w:type="dxa"/>
          </w:tcPr>
          <w:p w:rsidR="00017F17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Серебро</w:t>
            </w:r>
          </w:p>
          <w:p w:rsidR="00BF4B31" w:rsidRPr="00BF4B31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1168" w:type="dxa"/>
          </w:tcPr>
          <w:p w:rsidR="00017F17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Платина</w:t>
            </w:r>
          </w:p>
          <w:p w:rsidR="00BF4B31" w:rsidRPr="00BF4B31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1169" w:type="dxa"/>
          </w:tcPr>
          <w:p w:rsidR="00017F17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Палладий</w:t>
            </w:r>
          </w:p>
          <w:p w:rsidR="00BF4B31" w:rsidRPr="00BF4B31" w:rsidRDefault="00BF4B31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</w:tr>
      <w:tr w:rsidR="00017F17" w:rsidTr="00BF4B31">
        <w:tc>
          <w:tcPr>
            <w:tcW w:w="1168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5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3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8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9" w:type="dxa"/>
          </w:tcPr>
          <w:p w:rsidR="00017F17" w:rsidRPr="00BF4B31" w:rsidRDefault="00BF4B31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17" w:rsidTr="00BF4B31"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017F17" w:rsidRPr="00973B63" w:rsidRDefault="00973B6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73B63">
              <w:rPr>
                <w:rFonts w:ascii="Arial" w:hAnsi="Arial" w:cs="Arial"/>
                <w:b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363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17F17" w:rsidRDefault="00017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F17" w:rsidRDefault="00017F17">
      <w:pPr>
        <w:rPr>
          <w:rFonts w:ascii="Arial" w:hAnsi="Arial" w:cs="Arial"/>
          <w:sz w:val="24"/>
          <w:szCs w:val="24"/>
        </w:rPr>
      </w:pPr>
    </w:p>
    <w:p w:rsidR="00BF4B31" w:rsidRDefault="00BF4B31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BF4B31" w:rsidRDefault="00973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 ____________________________________</w:t>
      </w:r>
    </w:p>
    <w:p w:rsidR="00973B63" w:rsidRDefault="00973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___________________________________________</w:t>
      </w:r>
    </w:p>
    <w:p w:rsidR="00973B63" w:rsidRPr="00973B63" w:rsidRDefault="00973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за отгрузку лома и отходов________________________</w:t>
      </w:r>
    </w:p>
    <w:sectPr w:rsidR="00973B63" w:rsidRPr="00973B63" w:rsidSect="00017F1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7"/>
    <w:rsid w:val="00017F17"/>
    <w:rsid w:val="00305E05"/>
    <w:rsid w:val="00973B63"/>
    <w:rsid w:val="00BD2E0C"/>
    <w:rsid w:val="00B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259"/>
  <w15:chartTrackingRefBased/>
  <w15:docId w15:val="{5AE18FED-BFBC-48A7-AB5C-EBEC20CA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nikishinaia</dc:creator>
  <cp:keywords/>
  <dc:description/>
  <cp:lastModifiedBy>nikishinaia</cp:lastModifiedBy>
  <cp:revision>3</cp:revision>
  <dcterms:created xsi:type="dcterms:W3CDTF">2019-10-22T07:08:00Z</dcterms:created>
  <dcterms:modified xsi:type="dcterms:W3CDTF">2019-10-22T07:09:00Z</dcterms:modified>
</cp:coreProperties>
</file>