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211" w:rsidRPr="001C5FC4" w:rsidRDefault="00EE47EE" w:rsidP="001C5FC4">
      <w:pPr>
        <w:jc w:val="right"/>
        <w:rPr>
          <w:rFonts w:ascii="Arial" w:hAnsi="Arial" w:cs="Arial"/>
          <w:b/>
          <w:sz w:val="24"/>
          <w:szCs w:val="24"/>
        </w:rPr>
      </w:pPr>
      <w:r w:rsidRPr="001C5FC4">
        <w:rPr>
          <w:rFonts w:ascii="Arial" w:hAnsi="Arial" w:cs="Arial"/>
          <w:b/>
          <w:sz w:val="24"/>
          <w:szCs w:val="24"/>
        </w:rPr>
        <w:t>Приложение к приказу от 19 .04.2017 г. № 16</w:t>
      </w:r>
    </w:p>
    <w:p w:rsidR="00EE47EE" w:rsidRPr="001C5FC4" w:rsidRDefault="00EE47EE">
      <w:pPr>
        <w:rPr>
          <w:rFonts w:ascii="Arial" w:hAnsi="Arial" w:cs="Arial"/>
          <w:b/>
          <w:sz w:val="24"/>
          <w:szCs w:val="24"/>
        </w:rPr>
      </w:pPr>
    </w:p>
    <w:p w:rsidR="001C5FC4" w:rsidRDefault="00EE47EE" w:rsidP="001C5FC4">
      <w:pPr>
        <w:jc w:val="center"/>
        <w:rPr>
          <w:rFonts w:ascii="Arial" w:hAnsi="Arial" w:cs="Arial"/>
          <w:b/>
          <w:sz w:val="24"/>
          <w:szCs w:val="24"/>
        </w:rPr>
      </w:pPr>
      <w:r w:rsidRPr="001C5FC4">
        <w:rPr>
          <w:rFonts w:ascii="Arial" w:hAnsi="Arial" w:cs="Arial"/>
          <w:b/>
          <w:sz w:val="24"/>
          <w:szCs w:val="24"/>
        </w:rPr>
        <w:t>Перечень документов от контрагента по договору (перед заключением)</w:t>
      </w:r>
    </w:p>
    <w:p w:rsidR="00EE47EE" w:rsidRDefault="00EE47EE" w:rsidP="001C5FC4">
      <w:pPr>
        <w:jc w:val="center"/>
        <w:rPr>
          <w:rFonts w:ascii="Arial" w:hAnsi="Arial" w:cs="Arial"/>
          <w:b/>
          <w:sz w:val="24"/>
          <w:szCs w:val="24"/>
        </w:rPr>
      </w:pPr>
      <w:r w:rsidRPr="001C5FC4">
        <w:rPr>
          <w:rFonts w:ascii="Arial" w:hAnsi="Arial" w:cs="Arial"/>
          <w:b/>
          <w:sz w:val="24"/>
          <w:szCs w:val="24"/>
        </w:rPr>
        <w:t xml:space="preserve"> в целях соблюдения должной осмотрительности (предварительный</w:t>
      </w:r>
      <w:proofErr w:type="gramStart"/>
      <w:r w:rsidRPr="001C5FC4">
        <w:rPr>
          <w:rFonts w:ascii="Arial" w:hAnsi="Arial" w:cs="Arial"/>
          <w:b/>
          <w:sz w:val="24"/>
          <w:szCs w:val="24"/>
        </w:rPr>
        <w:t>) :</w:t>
      </w:r>
      <w:proofErr w:type="gramEnd"/>
    </w:p>
    <w:p w:rsidR="001C5FC4" w:rsidRPr="001C5FC4" w:rsidRDefault="001C5FC4" w:rsidP="001C5FC4">
      <w:pPr>
        <w:jc w:val="center"/>
        <w:rPr>
          <w:rFonts w:ascii="Arial" w:hAnsi="Arial" w:cs="Arial"/>
          <w:b/>
          <w:sz w:val="24"/>
          <w:szCs w:val="24"/>
        </w:rPr>
      </w:pPr>
    </w:p>
    <w:p w:rsidR="00EE47EE" w:rsidRPr="001C5FC4" w:rsidRDefault="00EE47EE" w:rsidP="003E1C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5FC4">
        <w:rPr>
          <w:rFonts w:ascii="Arial" w:hAnsi="Arial" w:cs="Arial"/>
          <w:sz w:val="24"/>
          <w:szCs w:val="24"/>
        </w:rPr>
        <w:t>Свидетельство о государственной регистрации – надлежащим образом заверенная копия;</w:t>
      </w:r>
    </w:p>
    <w:p w:rsidR="00EE47EE" w:rsidRPr="001C5FC4" w:rsidRDefault="00EE47EE" w:rsidP="003E1C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5FC4">
        <w:rPr>
          <w:rFonts w:ascii="Arial" w:hAnsi="Arial" w:cs="Arial"/>
          <w:sz w:val="24"/>
          <w:szCs w:val="24"/>
        </w:rPr>
        <w:t xml:space="preserve">Свидетельство о внесении записи в ЕГРЮЛ (для </w:t>
      </w:r>
      <w:proofErr w:type="gramStart"/>
      <w:r w:rsidRPr="001C5FC4">
        <w:rPr>
          <w:rFonts w:ascii="Arial" w:hAnsi="Arial" w:cs="Arial"/>
          <w:sz w:val="24"/>
          <w:szCs w:val="24"/>
        </w:rPr>
        <w:t>лиц ,</w:t>
      </w:r>
      <w:proofErr w:type="gramEnd"/>
      <w:r w:rsidRPr="001C5FC4">
        <w:rPr>
          <w:rFonts w:ascii="Arial" w:hAnsi="Arial" w:cs="Arial"/>
          <w:sz w:val="24"/>
          <w:szCs w:val="24"/>
        </w:rPr>
        <w:t xml:space="preserve"> зарегистрированных до 1.07.2002 года) – надлежащим образом заверенная копия;</w:t>
      </w:r>
    </w:p>
    <w:p w:rsidR="00EE47EE" w:rsidRPr="001C5FC4" w:rsidRDefault="00EE47EE" w:rsidP="003E1C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5FC4">
        <w:rPr>
          <w:rFonts w:ascii="Arial" w:hAnsi="Arial" w:cs="Arial"/>
          <w:sz w:val="24"/>
          <w:szCs w:val="24"/>
        </w:rPr>
        <w:t xml:space="preserve">Свидетельство о постановке на налоговый учет - </w:t>
      </w:r>
      <w:r w:rsidRPr="001C5FC4">
        <w:rPr>
          <w:rFonts w:ascii="Arial" w:hAnsi="Arial" w:cs="Arial"/>
          <w:sz w:val="24"/>
          <w:szCs w:val="24"/>
        </w:rPr>
        <w:t>надлежащим образом заверенная копия</w:t>
      </w:r>
      <w:r w:rsidRPr="001C5FC4">
        <w:rPr>
          <w:rFonts w:ascii="Arial" w:hAnsi="Arial" w:cs="Arial"/>
          <w:sz w:val="24"/>
          <w:szCs w:val="24"/>
        </w:rPr>
        <w:t>;</w:t>
      </w:r>
    </w:p>
    <w:p w:rsidR="00EE47EE" w:rsidRPr="001C5FC4" w:rsidRDefault="00EE47EE" w:rsidP="003E1C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5FC4">
        <w:rPr>
          <w:rFonts w:ascii="Arial" w:hAnsi="Arial" w:cs="Arial"/>
          <w:sz w:val="24"/>
          <w:szCs w:val="24"/>
        </w:rPr>
        <w:t xml:space="preserve">Уведомление органа статистики - </w:t>
      </w:r>
      <w:r w:rsidRPr="001C5FC4">
        <w:rPr>
          <w:rFonts w:ascii="Arial" w:hAnsi="Arial" w:cs="Arial"/>
          <w:sz w:val="24"/>
          <w:szCs w:val="24"/>
        </w:rPr>
        <w:t>надлежащим образом заверенная копия</w:t>
      </w:r>
      <w:r w:rsidRPr="001C5FC4">
        <w:rPr>
          <w:rFonts w:ascii="Arial" w:hAnsi="Arial" w:cs="Arial"/>
          <w:sz w:val="24"/>
          <w:szCs w:val="24"/>
        </w:rPr>
        <w:t>;</w:t>
      </w:r>
    </w:p>
    <w:p w:rsidR="00EE47EE" w:rsidRPr="001C5FC4" w:rsidRDefault="00EE47EE" w:rsidP="003E1C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5FC4">
        <w:rPr>
          <w:rFonts w:ascii="Arial" w:hAnsi="Arial" w:cs="Arial"/>
          <w:sz w:val="24"/>
          <w:szCs w:val="24"/>
        </w:rPr>
        <w:t xml:space="preserve">Устав в действующей редакции </w:t>
      </w:r>
      <w:proofErr w:type="gramStart"/>
      <w:r w:rsidRPr="001C5FC4">
        <w:rPr>
          <w:rFonts w:ascii="Arial" w:hAnsi="Arial" w:cs="Arial"/>
          <w:sz w:val="24"/>
          <w:szCs w:val="24"/>
        </w:rPr>
        <w:t>( со</w:t>
      </w:r>
      <w:proofErr w:type="gramEnd"/>
      <w:r w:rsidRPr="001C5FC4">
        <w:rPr>
          <w:rFonts w:ascii="Arial" w:hAnsi="Arial" w:cs="Arial"/>
          <w:sz w:val="24"/>
          <w:szCs w:val="24"/>
        </w:rPr>
        <w:t xml:space="preserve"> всеми действующими изменениями) - </w:t>
      </w:r>
      <w:r w:rsidRPr="001C5FC4">
        <w:rPr>
          <w:rFonts w:ascii="Arial" w:hAnsi="Arial" w:cs="Arial"/>
          <w:sz w:val="24"/>
          <w:szCs w:val="24"/>
        </w:rPr>
        <w:t>надлежащим образом заверенная копия;</w:t>
      </w:r>
    </w:p>
    <w:p w:rsidR="00EE47EE" w:rsidRPr="001C5FC4" w:rsidRDefault="00EE47EE" w:rsidP="003E1C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5FC4">
        <w:rPr>
          <w:rFonts w:ascii="Arial" w:hAnsi="Arial" w:cs="Arial"/>
          <w:sz w:val="24"/>
          <w:szCs w:val="24"/>
        </w:rPr>
        <w:t xml:space="preserve">Свидетельство о регистрации Устава в ЕГРЮЛ в действующей редакции (либо лист записи в ЕГРЮЛ) - </w:t>
      </w:r>
      <w:r w:rsidRPr="001C5FC4">
        <w:rPr>
          <w:rFonts w:ascii="Arial" w:hAnsi="Arial" w:cs="Arial"/>
          <w:sz w:val="24"/>
          <w:szCs w:val="24"/>
        </w:rPr>
        <w:t>надлежащим образом заверенная копия;</w:t>
      </w:r>
    </w:p>
    <w:p w:rsidR="00EE47EE" w:rsidRPr="001C5FC4" w:rsidRDefault="00EE47EE" w:rsidP="003E1C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5FC4">
        <w:rPr>
          <w:rFonts w:ascii="Arial" w:hAnsi="Arial" w:cs="Arial"/>
          <w:sz w:val="24"/>
          <w:szCs w:val="24"/>
        </w:rPr>
        <w:t xml:space="preserve">Протокол/Решение об избрании руководителя - </w:t>
      </w:r>
      <w:r w:rsidRPr="001C5FC4">
        <w:rPr>
          <w:rFonts w:ascii="Arial" w:hAnsi="Arial" w:cs="Arial"/>
          <w:sz w:val="24"/>
          <w:szCs w:val="24"/>
        </w:rPr>
        <w:t>надлежащим образом заверенная копия;</w:t>
      </w:r>
    </w:p>
    <w:p w:rsidR="00EE47EE" w:rsidRPr="001C5FC4" w:rsidRDefault="00EE47EE" w:rsidP="003E1C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5FC4">
        <w:rPr>
          <w:rFonts w:ascii="Arial" w:hAnsi="Arial" w:cs="Arial"/>
          <w:sz w:val="24"/>
          <w:szCs w:val="24"/>
        </w:rPr>
        <w:t xml:space="preserve">Коммерческое предложение о возможности поставки товаров/выполнения работ/оказания услуг с указанием конкурентных цен, указанием заключенных договоров с изготовителями продукции </w:t>
      </w:r>
      <w:proofErr w:type="gramStart"/>
      <w:r w:rsidRPr="001C5FC4">
        <w:rPr>
          <w:rFonts w:ascii="Arial" w:hAnsi="Arial" w:cs="Arial"/>
          <w:sz w:val="24"/>
          <w:szCs w:val="24"/>
        </w:rPr>
        <w:t>( иное</w:t>
      </w:r>
      <w:proofErr w:type="gramEnd"/>
      <w:r w:rsidRPr="001C5FC4">
        <w:rPr>
          <w:rFonts w:ascii="Arial" w:hAnsi="Arial" w:cs="Arial"/>
          <w:sz w:val="24"/>
          <w:szCs w:val="24"/>
        </w:rPr>
        <w:t xml:space="preserve"> подтверждение возможности реальной поставки) – оригинал;</w:t>
      </w:r>
    </w:p>
    <w:p w:rsidR="00EE47EE" w:rsidRPr="001C5FC4" w:rsidRDefault="00EE47EE" w:rsidP="003E1C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5FC4">
        <w:rPr>
          <w:rFonts w:ascii="Arial" w:hAnsi="Arial" w:cs="Arial"/>
          <w:sz w:val="24"/>
          <w:szCs w:val="24"/>
        </w:rPr>
        <w:t>Письмо об адресе фактического местонахождения, контактных телефонах, ответственных лицах, об имеющихся в наличии производственных помещениях, площадях, с предоставлением</w:t>
      </w:r>
      <w:r w:rsidR="001C5FC4" w:rsidRPr="001C5FC4">
        <w:rPr>
          <w:rFonts w:ascii="Arial" w:hAnsi="Arial" w:cs="Arial"/>
          <w:sz w:val="24"/>
          <w:szCs w:val="24"/>
        </w:rPr>
        <w:t xml:space="preserve"> копий документов в </w:t>
      </w:r>
      <w:proofErr w:type="gramStart"/>
      <w:r w:rsidR="001C5FC4" w:rsidRPr="001C5FC4">
        <w:rPr>
          <w:rFonts w:ascii="Arial" w:hAnsi="Arial" w:cs="Arial"/>
          <w:sz w:val="24"/>
          <w:szCs w:val="24"/>
        </w:rPr>
        <w:t>подтверждение  права</w:t>
      </w:r>
      <w:proofErr w:type="gramEnd"/>
      <w:r w:rsidR="001C5FC4" w:rsidRPr="001C5FC4">
        <w:rPr>
          <w:rFonts w:ascii="Arial" w:hAnsi="Arial" w:cs="Arial"/>
          <w:sz w:val="24"/>
          <w:szCs w:val="24"/>
        </w:rPr>
        <w:t xml:space="preserve"> пользования помещением;</w:t>
      </w:r>
    </w:p>
    <w:p w:rsidR="001C5FC4" w:rsidRPr="001C5FC4" w:rsidRDefault="001C5FC4" w:rsidP="003E1C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5FC4">
        <w:rPr>
          <w:rFonts w:ascii="Arial" w:hAnsi="Arial" w:cs="Arial"/>
          <w:sz w:val="24"/>
          <w:szCs w:val="24"/>
        </w:rPr>
        <w:t>Письмо о том, что Общество не находится в процедуре ликвидации, реорганизации, в отношении него не осуществляется процедура несостоятельности (банкротства) – оригинал;</w:t>
      </w:r>
    </w:p>
    <w:p w:rsidR="001C5FC4" w:rsidRPr="001C5FC4" w:rsidRDefault="001C5FC4" w:rsidP="003E1C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5FC4">
        <w:rPr>
          <w:rFonts w:ascii="Arial" w:hAnsi="Arial" w:cs="Arial"/>
          <w:sz w:val="24"/>
          <w:szCs w:val="24"/>
        </w:rPr>
        <w:t xml:space="preserve">Справку из налогового органа об отсутствии задолженности по налогам и сборам - </w:t>
      </w:r>
      <w:r w:rsidRPr="001C5FC4">
        <w:rPr>
          <w:rFonts w:ascii="Arial" w:hAnsi="Arial" w:cs="Arial"/>
          <w:sz w:val="24"/>
          <w:szCs w:val="24"/>
        </w:rPr>
        <w:t>надлежащим образом заверенная копия</w:t>
      </w:r>
      <w:r w:rsidRPr="001C5FC4">
        <w:rPr>
          <w:rFonts w:ascii="Arial" w:hAnsi="Arial" w:cs="Arial"/>
          <w:sz w:val="24"/>
          <w:szCs w:val="24"/>
        </w:rPr>
        <w:t xml:space="preserve"> либо оригинал</w:t>
      </w:r>
      <w:r w:rsidRPr="001C5FC4">
        <w:rPr>
          <w:rFonts w:ascii="Arial" w:hAnsi="Arial" w:cs="Arial"/>
          <w:sz w:val="24"/>
          <w:szCs w:val="24"/>
        </w:rPr>
        <w:t>;</w:t>
      </w:r>
    </w:p>
    <w:p w:rsidR="001C5FC4" w:rsidRPr="001C5FC4" w:rsidRDefault="001C5FC4" w:rsidP="003E1C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5FC4">
        <w:rPr>
          <w:rFonts w:ascii="Arial" w:hAnsi="Arial" w:cs="Arial"/>
          <w:sz w:val="24"/>
          <w:szCs w:val="24"/>
        </w:rPr>
        <w:t xml:space="preserve">Копии лицензий (специальных разрешений) в </w:t>
      </w:r>
      <w:proofErr w:type="gramStart"/>
      <w:r w:rsidRPr="001C5FC4">
        <w:rPr>
          <w:rFonts w:ascii="Arial" w:hAnsi="Arial" w:cs="Arial"/>
          <w:sz w:val="24"/>
          <w:szCs w:val="24"/>
        </w:rPr>
        <w:t>случае ,</w:t>
      </w:r>
      <w:proofErr w:type="gramEnd"/>
      <w:r w:rsidRPr="001C5FC4">
        <w:rPr>
          <w:rFonts w:ascii="Arial" w:hAnsi="Arial" w:cs="Arial"/>
          <w:sz w:val="24"/>
          <w:szCs w:val="24"/>
        </w:rPr>
        <w:t xml:space="preserve"> если законом требуется наличие Лицензии - </w:t>
      </w:r>
      <w:r w:rsidRPr="001C5FC4">
        <w:rPr>
          <w:rFonts w:ascii="Arial" w:hAnsi="Arial" w:cs="Arial"/>
          <w:sz w:val="24"/>
          <w:szCs w:val="24"/>
        </w:rPr>
        <w:t>надлежащим образом заверенная копия;</w:t>
      </w:r>
    </w:p>
    <w:p w:rsidR="001C5FC4" w:rsidRPr="001C5FC4" w:rsidRDefault="001C5FC4" w:rsidP="003E1C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5FC4">
        <w:rPr>
          <w:rFonts w:ascii="Arial" w:hAnsi="Arial" w:cs="Arial"/>
          <w:sz w:val="24"/>
          <w:szCs w:val="24"/>
        </w:rPr>
        <w:t>Выписка из ЕГРЮЛ сроком выдачи не ранее 30 дней к дате заключения договора – оригинал.</w:t>
      </w:r>
    </w:p>
    <w:p w:rsidR="003E1CDC" w:rsidRDefault="003E1CDC" w:rsidP="003E1CD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C5FC4" w:rsidRPr="001C5FC4" w:rsidRDefault="001C5FC4" w:rsidP="003E1CDC">
      <w:pPr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C5FC4">
        <w:rPr>
          <w:rFonts w:ascii="Arial" w:hAnsi="Arial" w:cs="Arial"/>
          <w:sz w:val="24"/>
          <w:szCs w:val="24"/>
        </w:rPr>
        <w:t>Указанный перечень является предварительным и может быть дополнен в случае установления у контрагента признаков компании-однодневки.</w:t>
      </w:r>
    </w:p>
    <w:p w:rsidR="00EE47EE" w:rsidRPr="00EE47EE" w:rsidRDefault="00EE47EE">
      <w:pPr>
        <w:rPr>
          <w:rFonts w:ascii="Arial" w:hAnsi="Arial" w:cs="Arial"/>
        </w:rPr>
      </w:pPr>
    </w:p>
    <w:sectPr w:rsidR="00EE47EE" w:rsidRPr="00EE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304"/>
    <w:multiLevelType w:val="hybridMultilevel"/>
    <w:tmpl w:val="A736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EE"/>
    <w:rsid w:val="001C5FC4"/>
    <w:rsid w:val="002A2211"/>
    <w:rsid w:val="003E1CDC"/>
    <w:rsid w:val="00E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85D6"/>
  <w15:chartTrackingRefBased/>
  <w15:docId w15:val="{A9527DA7-8FA7-482B-B0CD-2F7FA63F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nikishinaia</dc:creator>
  <cp:keywords/>
  <dc:description/>
  <cp:lastModifiedBy>nikishinaia</cp:lastModifiedBy>
  <cp:revision>1</cp:revision>
  <dcterms:created xsi:type="dcterms:W3CDTF">2019-10-22T06:14:00Z</dcterms:created>
  <dcterms:modified xsi:type="dcterms:W3CDTF">2019-10-22T06:38:00Z</dcterms:modified>
</cp:coreProperties>
</file>